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7B" w:rsidRDefault="00DB7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>CARACTERISTICAS TÉCNICAS DO EQUIPAMENTO - MODELO 07</w:t>
      </w:r>
    </w:p>
    <w:p w:rsidR="0050347B" w:rsidRDefault="00DB7370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  <w:r>
        <w:t>EDITAL DE</w:t>
      </w:r>
      <w:r>
        <w:rPr>
          <w:i/>
          <w:sz w:val="16"/>
          <w:szCs w:val="16"/>
        </w:rPr>
        <w:t xml:space="preserve">: 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 xml:space="preserve">PREGÃO </w:t>
      </w:r>
      <w:r>
        <w:rPr>
          <w:rFonts w:ascii="Verdana" w:eastAsia="Verdana" w:hAnsi="Verdana" w:cs="Verdana"/>
          <w:b/>
          <w:i/>
          <w:sz w:val="24"/>
          <w:szCs w:val="24"/>
        </w:rPr>
        <w:t>     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 xml:space="preserve"> nº </w:t>
      </w:r>
      <w:r>
        <w:rPr>
          <w:rFonts w:ascii="Verdana" w:eastAsia="Verdana" w:hAnsi="Verdana" w:cs="Verdana"/>
          <w:b/>
          <w:i/>
          <w:sz w:val="24"/>
          <w:szCs w:val="24"/>
        </w:rPr>
        <w:t>     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>/2.0</w:t>
      </w:r>
      <w:r>
        <w:rPr>
          <w:rFonts w:ascii="Verdana" w:eastAsia="Verdana" w:hAnsi="Verdana" w:cs="Verdana"/>
          <w:b/>
          <w:i/>
          <w:sz w:val="24"/>
          <w:szCs w:val="24"/>
        </w:rPr>
        <w:t>     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t xml:space="preserve">LOTE Nº: </w:t>
      </w:r>
      <w:r>
        <w:rPr>
          <w:rFonts w:ascii="Verdana" w:eastAsia="Verdana" w:hAnsi="Verdana" w:cs="Verdana"/>
          <w:b/>
          <w:i/>
          <w:sz w:val="24"/>
          <w:szCs w:val="24"/>
        </w:rPr>
        <w:t>01</w:t>
      </w:r>
    </w:p>
    <w:p w:rsidR="0050347B" w:rsidRDefault="00DB7370">
      <w:pPr>
        <w:ind w:left="0" w:hanging="2"/>
        <w:jc w:val="both"/>
        <w:rPr>
          <w:rFonts w:ascii="Arial Black" w:eastAsia="Arial Black" w:hAnsi="Arial Black" w:cs="Arial Black"/>
          <w:sz w:val="24"/>
          <w:szCs w:val="24"/>
        </w:rPr>
      </w:pPr>
      <w:r>
        <w:t>PROPONENTE</w:t>
      </w:r>
      <w:r>
        <w:rPr>
          <w:sz w:val="24"/>
          <w:szCs w:val="24"/>
        </w:rPr>
        <w:t xml:space="preserve">: </w:t>
      </w:r>
      <w:r>
        <w:rPr>
          <w:rFonts w:ascii="Verdana" w:eastAsia="Verdana" w:hAnsi="Verdana" w:cs="Verdana"/>
          <w:b/>
          <w:i/>
          <w:sz w:val="24"/>
          <w:szCs w:val="24"/>
        </w:rPr>
        <w:t>     </w:t>
      </w:r>
    </w:p>
    <w:p w:rsidR="0050347B" w:rsidRDefault="00DB7370">
      <w:pPr>
        <w:ind w:left="0" w:hanging="2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i/>
          <w:sz w:val="24"/>
          <w:szCs w:val="24"/>
        </w:rPr>
        <w:t xml:space="preserve">Prefeitura Municipal de </w:t>
      </w:r>
      <w:r>
        <w:rPr>
          <w:rFonts w:ascii="Verdana" w:eastAsia="Verdana" w:hAnsi="Verdana" w:cs="Verdana"/>
          <w:b/>
          <w:i/>
          <w:sz w:val="24"/>
          <w:szCs w:val="24"/>
        </w:rPr>
        <w:t>BOCAIUVA DO SUL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 xml:space="preserve"> – Pr.</w:t>
      </w:r>
    </w:p>
    <w:p w:rsidR="0050347B" w:rsidRDefault="00DB7370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  <w:r>
        <w:t xml:space="preserve">NOME DO BEM: 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>VEÍCULO UTILITÁRIO tipo PICK UP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t>Nº DE UNIDADES PROPOSTAS</w:t>
      </w:r>
      <w:r>
        <w:rPr>
          <w:rFonts w:ascii="Arial Black" w:eastAsia="Arial Black" w:hAnsi="Arial Black" w:cs="Arial Black"/>
          <w:sz w:val="24"/>
          <w:szCs w:val="24"/>
        </w:rPr>
        <w:t xml:space="preserve">: </w:t>
      </w:r>
      <w:r>
        <w:rPr>
          <w:rFonts w:ascii="Verdana" w:eastAsia="Verdana" w:hAnsi="Verdana" w:cs="Verdana"/>
          <w:b/>
          <w:i/>
          <w:sz w:val="24"/>
          <w:szCs w:val="24"/>
        </w:rPr>
        <w:t>02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 xml:space="preserve"> (Dois)</w:t>
      </w:r>
    </w:p>
    <w:tbl>
      <w:tblPr>
        <w:tblStyle w:val="a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  <w:gridCol w:w="4678"/>
      </w:tblGrid>
      <w:tr w:rsidR="0050347B">
        <w:trPr>
          <w:cantSplit/>
        </w:trPr>
        <w:tc>
          <w:tcPr>
            <w:tcW w:w="49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50347B" w:rsidRDefault="00DB7370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(1) DISCRIMINAÇÃO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:rsidR="0050347B" w:rsidRDefault="00DB7370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(2) EXIGÊNCIAS MININAS DO MUNICÍPIO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0347B" w:rsidRDefault="00DB737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(3) ESPECIFICAÇÕES DO EQUIPAMENTO PROPOSTO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 MARCA/MODELO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Indicar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1.1. FABRICAÇÃO/MODELO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2021/2022 (Novo, zero Km)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 MOTOR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rPr>
                <w:sz w:val="24"/>
                <w:szCs w:val="24"/>
              </w:rPr>
            </w:pP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2.1. Marca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Indicar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2.2. Mínima potência efetiva líquida (CV)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85 CV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2.3. Combustível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Indicar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TRANSMISSÃO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3.1. Tipo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Mecânica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3.2. Nº de marchas à frente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 marchas à frente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DIREÇÃO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4.1. Tipo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Hidráulica ou Elétrica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 PNEUS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 Tipo e medidas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Pneus da linha de montagem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 Estepe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Sim, da linha de montagem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 FREIOS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6.1 Sistema de Freios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ABS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 SISTEMA ELÉTRICO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7.1 Sistema Elétrico mínimo (Volts)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 VOLTS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 CAPACIDADE DE CARGA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8.1. Capacidade de carga PBT(Kg)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600 kg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 CARROCERIA –TIPO E DIMENSÕES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333333"/>
          </w:tcPr>
          <w:p w:rsidR="0050347B" w:rsidRDefault="0050347B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9.1. Carroceria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 Pick Up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9.2 Capacidade de Passageiros sentados + motorista (mínima)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 (um) passageiro + motorista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</w:tbl>
    <w:p w:rsidR="0050347B" w:rsidRDefault="0050347B">
      <w:pPr>
        <w:ind w:left="0" w:hanging="2"/>
        <w:jc w:val="right"/>
      </w:pPr>
    </w:p>
    <w:p w:rsidR="0050347B" w:rsidRDefault="00DB7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>CARACTERISTICAS TÉCNICAS DO EQUIPAMENTO - MODELO 07</w:t>
      </w:r>
    </w:p>
    <w:p w:rsidR="0050347B" w:rsidRDefault="00DB7370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  <w:r>
        <w:t>EDITAL DE</w:t>
      </w:r>
      <w:r>
        <w:rPr>
          <w:i/>
          <w:sz w:val="16"/>
          <w:szCs w:val="16"/>
        </w:rPr>
        <w:t xml:space="preserve">: 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 xml:space="preserve">PREGÃO </w:t>
      </w:r>
      <w:r>
        <w:rPr>
          <w:rFonts w:ascii="Verdana" w:eastAsia="Verdana" w:hAnsi="Verdana" w:cs="Verdana"/>
          <w:b/>
          <w:i/>
          <w:sz w:val="24"/>
          <w:szCs w:val="24"/>
        </w:rPr>
        <w:t>     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 xml:space="preserve"> nº </w:t>
      </w:r>
      <w:r>
        <w:rPr>
          <w:rFonts w:ascii="Verdana" w:eastAsia="Verdana" w:hAnsi="Verdana" w:cs="Verdana"/>
          <w:b/>
          <w:i/>
          <w:sz w:val="24"/>
          <w:szCs w:val="24"/>
        </w:rPr>
        <w:t>     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>/2.0</w:t>
      </w:r>
      <w:r>
        <w:rPr>
          <w:rFonts w:ascii="Verdana" w:eastAsia="Verdana" w:hAnsi="Verdana" w:cs="Verdana"/>
          <w:b/>
          <w:i/>
          <w:sz w:val="24"/>
          <w:szCs w:val="24"/>
        </w:rPr>
        <w:t>     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t xml:space="preserve">LOTE Nº: </w:t>
      </w:r>
      <w:r>
        <w:rPr>
          <w:rFonts w:ascii="Verdana" w:eastAsia="Verdana" w:hAnsi="Verdana" w:cs="Verdana"/>
          <w:b/>
          <w:i/>
          <w:sz w:val="24"/>
          <w:szCs w:val="24"/>
        </w:rPr>
        <w:t>01</w:t>
      </w:r>
    </w:p>
    <w:p w:rsidR="0050347B" w:rsidRDefault="00DB7370">
      <w:pPr>
        <w:ind w:left="0" w:hanging="2"/>
        <w:jc w:val="both"/>
        <w:rPr>
          <w:rFonts w:ascii="Arial Black" w:eastAsia="Arial Black" w:hAnsi="Arial Black" w:cs="Arial Black"/>
          <w:sz w:val="24"/>
          <w:szCs w:val="24"/>
        </w:rPr>
      </w:pPr>
      <w:r>
        <w:t>PROPONENTE</w:t>
      </w:r>
      <w:r>
        <w:rPr>
          <w:sz w:val="24"/>
          <w:szCs w:val="24"/>
        </w:rPr>
        <w:t xml:space="preserve">: </w:t>
      </w:r>
      <w:r>
        <w:rPr>
          <w:rFonts w:ascii="Verdana" w:eastAsia="Verdana" w:hAnsi="Verdana" w:cs="Verdana"/>
          <w:b/>
          <w:i/>
          <w:sz w:val="24"/>
          <w:szCs w:val="24"/>
        </w:rPr>
        <w:t>     </w:t>
      </w:r>
    </w:p>
    <w:p w:rsidR="0050347B" w:rsidRDefault="00DB7370">
      <w:pPr>
        <w:ind w:left="0" w:hanging="2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i/>
          <w:sz w:val="24"/>
          <w:szCs w:val="24"/>
        </w:rPr>
        <w:t xml:space="preserve">Prefeitura Municipal de </w:t>
      </w:r>
      <w:r>
        <w:rPr>
          <w:rFonts w:ascii="Verdana" w:eastAsia="Verdana" w:hAnsi="Verdana" w:cs="Verdana"/>
          <w:b/>
          <w:i/>
          <w:sz w:val="24"/>
          <w:szCs w:val="24"/>
        </w:rPr>
        <w:t>BOCAIUVA DO SUL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 xml:space="preserve"> – Pr.</w:t>
      </w:r>
    </w:p>
    <w:p w:rsidR="0050347B" w:rsidRDefault="00DB7370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  <w:r>
        <w:t xml:space="preserve">NOME DO BEM: 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>VEÍCULO UTILITÁRIO tipo PICK UP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rPr>
          <w:rFonts w:ascii="Arial Black" w:eastAsia="Arial Black" w:hAnsi="Arial Black" w:cs="Arial Black"/>
          <w:b/>
          <w:i/>
          <w:sz w:val="24"/>
          <w:szCs w:val="24"/>
        </w:rPr>
        <w:tab/>
      </w:r>
      <w:r>
        <w:t>Nº DE UNIDADES PROPOSTAS</w:t>
      </w:r>
      <w:r>
        <w:rPr>
          <w:rFonts w:ascii="Arial Black" w:eastAsia="Arial Black" w:hAnsi="Arial Black" w:cs="Arial Black"/>
          <w:sz w:val="24"/>
          <w:szCs w:val="24"/>
        </w:rPr>
        <w:t>: 02</w:t>
      </w:r>
      <w:r>
        <w:rPr>
          <w:rFonts w:ascii="Arial Black" w:eastAsia="Arial Black" w:hAnsi="Arial Black" w:cs="Arial Black"/>
          <w:b/>
          <w:i/>
          <w:sz w:val="24"/>
          <w:szCs w:val="24"/>
        </w:rPr>
        <w:t xml:space="preserve"> (Dois)</w:t>
      </w:r>
    </w:p>
    <w:tbl>
      <w:tblPr>
        <w:tblStyle w:val="a0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  <w:gridCol w:w="4678"/>
      </w:tblGrid>
      <w:tr w:rsidR="0050347B">
        <w:trPr>
          <w:cantSplit/>
        </w:trPr>
        <w:tc>
          <w:tcPr>
            <w:tcW w:w="49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50347B" w:rsidRDefault="00DB7370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(1) DISCRIMINAÇÃO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:rsidR="0050347B" w:rsidRDefault="00DB7370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(2) EXIGÊNCIAS MININAS DO MUNICÍPIO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0347B" w:rsidRDefault="00DB737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(3) ESPECIFICAÇÕES DO EQUIPAMENTO PROPOSTO</w:t>
            </w:r>
          </w:p>
        </w:tc>
      </w:tr>
      <w:tr w:rsidR="0050347B">
        <w:trPr>
          <w:cantSplit/>
          <w:trHeight w:val="221"/>
        </w:trPr>
        <w:tc>
          <w:tcPr>
            <w:tcW w:w="49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10.0. CABINE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</w:tcPr>
          <w:p w:rsidR="0050347B" w:rsidRDefault="00DB737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Simples (CS)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0347B" w:rsidRDefault="0050347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50347B">
        <w:trPr>
          <w:cantSplit/>
          <w:trHeight w:val="221"/>
        </w:trPr>
        <w:tc>
          <w:tcPr>
            <w:tcW w:w="49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11.0. ACESSÓRIOS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shd w:val="clear" w:color="auto" w:fill="000000"/>
          </w:tcPr>
          <w:p w:rsidR="0050347B" w:rsidRDefault="0050347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50347B" w:rsidRDefault="0050347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50347B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11.1. Cintos de Segurança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11.2. Vidros Elétricos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Sim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11.3. Trava Elétrica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Sim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11.4. Espelhos retrovisores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11.5. Protetor de caçamba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11.6. Kit de Ferramentas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Exigido por lei e normas do CONTRAN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11.7. Adesivo da Logomarca do Programa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Conforme modelo fornecido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</w:tcPr>
          <w:p w:rsidR="0050347B" w:rsidRDefault="00DB7370">
            <w:pPr>
              <w:spacing w:before="12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11.8. Itens de Segurança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2 Airbags, Cinto de 3 pontas, Encosto de Cabeça, e demais previsto em legislação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50347B">
        <w:trPr>
          <w:cantSplit/>
          <w:trHeight w:val="195"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12.0. COR DO VEÍCULO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50347B" w:rsidRDefault="0050347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50347B" w:rsidRDefault="0050347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50347B">
        <w:trPr>
          <w:cantSplit/>
          <w:trHeight w:val="195"/>
        </w:trPr>
        <w:tc>
          <w:tcPr>
            <w:tcW w:w="49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12.1. Cor Predominante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47B" w:rsidRDefault="00DB737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Branca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13. GARANTIA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7B" w:rsidRDefault="00DB737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 meses da entrada em operação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50347B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0347B" w:rsidRDefault="00DB737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14. TREINAMENTO DE MECÂNICOS E MOTORISTAS (duração)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47B" w:rsidRDefault="00DB737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 técnica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47B" w:rsidRDefault="00DB737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50347B" w:rsidRDefault="00DB73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proponente deverá preencher todos os espaços vazios da coluna 3 (três) com as especificações do equipamento proposto, obedecendo o mesmo sistema de unidades e padrões adotados nas colunas 1 (um) e 2 (dois).</w:t>
      </w:r>
    </w:p>
    <w:p w:rsidR="0050347B" w:rsidRDefault="0050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0347B" w:rsidRDefault="00DB7370" w:rsidP="00DB7370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sz w:val="22"/>
          <w:szCs w:val="22"/>
        </w:rPr>
        <w:t>Bocaiuva do Sul, 30 de novembro de 2.021.</w:t>
      </w:r>
      <w:r>
        <w:rPr>
          <w:rFonts w:ascii="Arial" w:eastAsia="Arial" w:hAnsi="Arial" w:cs="Arial"/>
          <w:sz w:val="22"/>
          <w:szCs w:val="22"/>
        </w:rPr>
        <w:t>     </w:t>
      </w:r>
    </w:p>
    <w:p w:rsidR="00DB7370" w:rsidRDefault="00DB737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50347B" w:rsidRDefault="00DB737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Antônio Luiz Gusso </w:t>
      </w:r>
      <w:r>
        <w:rPr>
          <w:rFonts w:ascii="Arial" w:eastAsia="Arial" w:hAnsi="Arial" w:cs="Arial"/>
          <w:sz w:val="24"/>
          <w:szCs w:val="24"/>
        </w:rPr>
        <w:t xml:space="preserve">      </w:t>
      </w:r>
    </w:p>
    <w:p w:rsidR="0050347B" w:rsidRDefault="00DB737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 4.431.439-8</w:t>
      </w:r>
      <w:r>
        <w:rPr>
          <w:rFonts w:ascii="Arial" w:eastAsia="Arial" w:hAnsi="Arial" w:cs="Arial"/>
          <w:sz w:val="24"/>
          <w:szCs w:val="24"/>
        </w:rPr>
        <w:t xml:space="preserve">      </w:t>
      </w:r>
    </w:p>
    <w:p w:rsidR="0050347B" w:rsidRDefault="00DB7370" w:rsidP="00DB7370">
      <w:pPr>
        <w:ind w:left="0" w:hanging="2"/>
        <w:jc w:val="center"/>
      </w:pPr>
      <w:bookmarkStart w:id="1" w:name="bookmark=id.1fob9te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Prefeito Municipal </w:t>
      </w:r>
      <w:bookmarkStart w:id="2" w:name="_GoBack"/>
      <w:bookmarkEnd w:id="2"/>
    </w:p>
    <w:sectPr w:rsidR="0050347B" w:rsidSect="00DB7370">
      <w:headerReference w:type="default" r:id="rId7"/>
      <w:footerReference w:type="default" r:id="rId8"/>
      <w:pgSz w:w="15840" w:h="12240" w:orient="landscape"/>
      <w:pgMar w:top="568" w:right="567" w:bottom="28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7370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DB73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47B" w:rsidRDefault="00DB73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"/>
        <w:szCs w:val="2"/>
      </w:rPr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889000</wp:posOffset>
              </wp:positionH>
              <wp:positionV relativeFrom="paragraph">
                <wp:posOffset>0</wp:posOffset>
              </wp:positionV>
              <wp:extent cx="23495" cy="157480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6023"/>
                        <a:ext cx="13970" cy="147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0347B" w:rsidRDefault="0050347B">
                          <w:pPr>
                            <w:spacing w:line="240" w:lineRule="auto"/>
                            <w:ind w:left="0" w:hanging="2"/>
                          </w:pPr>
                        </w:p>
                        <w:p w:rsidR="0050347B" w:rsidRDefault="0050347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0</wp:posOffset>
              </wp:positionV>
              <wp:extent cx="23495" cy="15748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157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2"/>
      <w:tblW w:w="14671" w:type="dxa"/>
      <w:tblInd w:w="0" w:type="dxa"/>
      <w:tblLayout w:type="fixed"/>
      <w:tblLook w:val="0000" w:firstRow="0" w:lastRow="0" w:firstColumn="0" w:lastColumn="0" w:noHBand="0" w:noVBand="0"/>
    </w:tblPr>
    <w:tblGrid>
      <w:gridCol w:w="14671"/>
    </w:tblGrid>
    <w:tr w:rsidR="0050347B">
      <w:trPr>
        <w:cantSplit/>
      </w:trPr>
      <w:tc>
        <w:tcPr>
          <w:tcW w:w="14671" w:type="dxa"/>
        </w:tcPr>
        <w:p w:rsidR="0050347B" w:rsidRDefault="00DB7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673" w:hanging="2"/>
            <w:jc w:val="right"/>
            <w:rPr>
              <w:color w:val="000000"/>
            </w:rPr>
          </w:pPr>
          <w:r>
            <w:rPr>
              <w:color w:val="000000"/>
            </w:rPr>
            <w:t xml:space="preserve">FOLHA Nº 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:rsidR="0050347B" w:rsidRDefault="00503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7370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DB73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47B" w:rsidRDefault="0050347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1"/>
      <w:tblW w:w="5621" w:type="dxa"/>
      <w:jc w:val="center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1064"/>
      <w:gridCol w:w="1496"/>
      <w:gridCol w:w="3061"/>
    </w:tblGrid>
    <w:tr w:rsidR="0050347B">
      <w:trPr>
        <w:cantSplit/>
        <w:trHeight w:val="221"/>
        <w:jc w:val="center"/>
      </w:trPr>
      <w:tc>
        <w:tcPr>
          <w:tcW w:w="106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50347B" w:rsidRDefault="0050347B">
          <w:pPr>
            <w:tabs>
              <w:tab w:val="center" w:pos="4419"/>
              <w:tab w:val="right" w:pos="8838"/>
            </w:tabs>
            <w:ind w:left="0" w:hanging="2"/>
            <w:jc w:val="center"/>
          </w:pPr>
        </w:p>
      </w:tc>
      <w:tc>
        <w:tcPr>
          <w:tcW w:w="149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50347B" w:rsidRDefault="0050347B">
          <w:pPr>
            <w:tabs>
              <w:tab w:val="center" w:pos="4419"/>
              <w:tab w:val="right" w:pos="8838"/>
            </w:tabs>
            <w:ind w:left="0" w:hanging="2"/>
          </w:pPr>
        </w:p>
      </w:tc>
      <w:tc>
        <w:tcPr>
          <w:tcW w:w="306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50347B" w:rsidRDefault="00DB7370">
          <w:pPr>
            <w:tabs>
              <w:tab w:val="center" w:pos="4419"/>
              <w:tab w:val="right" w:pos="8838"/>
            </w:tabs>
            <w:ind w:left="2" w:hanging="4"/>
            <w:rPr>
              <w:rFonts w:ascii="Verdana" w:eastAsia="Verdana" w:hAnsi="Verdana" w:cs="Verdana"/>
              <w:color w:val="000080"/>
              <w:sz w:val="40"/>
              <w:szCs w:val="40"/>
            </w:rPr>
          </w:pPr>
          <w:r>
            <w:rPr>
              <w:rFonts w:ascii="Verdana" w:eastAsia="Verdana" w:hAnsi="Verdana" w:cs="Verdana"/>
              <w:b/>
              <w:color w:val="000080"/>
              <w:sz w:val="40"/>
              <w:szCs w:val="40"/>
            </w:rPr>
            <w:t>2021 - SEDU</w:t>
          </w:r>
        </w:p>
      </w:tc>
    </w:tr>
  </w:tbl>
  <w:p w:rsidR="0050347B" w:rsidRDefault="005034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7B"/>
    <w:rsid w:val="0050347B"/>
    <w:rsid w:val="00DB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331BA-9759-4039-8F64-E991EF93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both"/>
    </w:pPr>
    <w:rPr>
      <w:b/>
      <w:sz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8a/R9LmIffutKsIdtMcbqZaNA==">AMUW2mWbuNmaa/qzBJRZyUpL+iACkUznqHPFg521Q2qAegTFyCftE1VaGip4nkWHI39VxUPJLK8fCg+cGcCOwPSJ2cCkLL7MYn3NeZxxtx7nmJR13wKZHTxeOAoLtpiistupTwRb1BTxEFwrR9BevXK3LxeUzzWuayRfuZ8AQ9lS2SqrsBmW+Krnyp8mvfqcb/Kabxj7RRfW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PARANACIDADE</dc:creator>
  <cp:lastModifiedBy>Viviane Aparecida de Deus</cp:lastModifiedBy>
  <cp:revision>2</cp:revision>
  <cp:lastPrinted>2022-05-06T18:30:00Z</cp:lastPrinted>
  <dcterms:created xsi:type="dcterms:W3CDTF">2022-04-27T12:46:00Z</dcterms:created>
  <dcterms:modified xsi:type="dcterms:W3CDTF">2022-05-06T18:31:00Z</dcterms:modified>
</cp:coreProperties>
</file>